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C8966" w14:textId="77777777" w:rsidR="00077092" w:rsidRPr="00077092" w:rsidRDefault="0014540C" w:rsidP="00077092">
      <w:pPr>
        <w:pStyle w:val="Titre1"/>
        <w:spacing w:after="0"/>
        <w:jc w:val="center"/>
        <w:rPr>
          <w:sz w:val="48"/>
          <w:szCs w:val="48"/>
        </w:rPr>
      </w:pPr>
      <w:r w:rsidRPr="00077092">
        <w:rPr>
          <w:sz w:val="48"/>
          <w:szCs w:val="48"/>
        </w:rPr>
        <w:t>Formation </w:t>
      </w:r>
      <w:r w:rsidR="00077092" w:rsidRPr="00077092">
        <w:rPr>
          <w:sz w:val="48"/>
          <w:szCs w:val="48"/>
        </w:rPr>
        <w:t xml:space="preserve">théorique </w:t>
      </w:r>
      <w:r w:rsidRPr="00077092">
        <w:rPr>
          <w:sz w:val="48"/>
          <w:szCs w:val="48"/>
        </w:rPr>
        <w:t xml:space="preserve">: </w:t>
      </w:r>
    </w:p>
    <w:p w14:paraId="50C74880" w14:textId="2BD28DFA" w:rsidR="006C72B6" w:rsidRDefault="0014540C" w:rsidP="00077092">
      <w:pPr>
        <w:pStyle w:val="Titre1"/>
        <w:spacing w:before="0"/>
        <w:jc w:val="center"/>
      </w:pPr>
      <w:r w:rsidRPr="00077092">
        <w:rPr>
          <w:sz w:val="48"/>
          <w:szCs w:val="48"/>
        </w:rPr>
        <w:t>Arbitre Régional</w:t>
      </w:r>
      <w:r w:rsidR="00077092" w:rsidRPr="00077092">
        <w:rPr>
          <w:sz w:val="48"/>
          <w:szCs w:val="48"/>
        </w:rPr>
        <w:t xml:space="preserve"> (AR) (Examen le même jour</w:t>
      </w:r>
      <w:r w:rsidR="00077092">
        <w:t>)</w:t>
      </w:r>
    </w:p>
    <w:p w14:paraId="26488F36" w14:textId="77777777" w:rsidR="00077092" w:rsidRPr="00077092" w:rsidRDefault="00077092" w:rsidP="00077092">
      <w:pPr>
        <w:jc w:val="both"/>
        <w:rPr>
          <w:sz w:val="24"/>
          <w:szCs w:val="24"/>
        </w:rPr>
      </w:pPr>
    </w:p>
    <w:p w14:paraId="08352D92" w14:textId="478A78C9" w:rsidR="006C72B6" w:rsidRDefault="00077092" w:rsidP="00B57FF5">
      <w:pPr>
        <w:spacing w:after="0"/>
        <w:jc w:val="both"/>
        <w:rPr>
          <w:b/>
          <w:bCs/>
          <w:sz w:val="24"/>
          <w:szCs w:val="24"/>
        </w:rPr>
      </w:pPr>
      <w:r w:rsidRPr="00077092">
        <w:rPr>
          <w:sz w:val="24"/>
          <w:szCs w:val="24"/>
        </w:rPr>
        <w:t xml:space="preserve">Le comité de l’Oise, avec la Commission Régionale de l’Emploi et de la Formation « Arbitrage » organise une formation d’Arbitre Régionale. Cette formation est ouverte à tous les licenciés </w:t>
      </w:r>
      <w:r w:rsidRPr="00077092">
        <w:rPr>
          <w:b/>
          <w:bCs/>
          <w:sz w:val="24"/>
          <w:szCs w:val="24"/>
        </w:rPr>
        <w:t>possédant une licence compétition.</w:t>
      </w:r>
    </w:p>
    <w:p w14:paraId="4242ACDC" w14:textId="77777777" w:rsidR="00B57FF5" w:rsidRPr="00077092" w:rsidRDefault="00B57FF5" w:rsidP="00B57FF5">
      <w:pPr>
        <w:spacing w:after="0"/>
        <w:jc w:val="both"/>
        <w:rPr>
          <w:sz w:val="24"/>
          <w:szCs w:val="24"/>
        </w:rPr>
      </w:pPr>
    </w:p>
    <w:p w14:paraId="3A9E5B87" w14:textId="3F13DCA9" w:rsidR="0014540C" w:rsidRPr="00B57FF5" w:rsidRDefault="0014540C" w:rsidP="00077092">
      <w:pPr>
        <w:jc w:val="center"/>
        <w:rPr>
          <w:b/>
          <w:bCs/>
          <w:color w:val="0070C0"/>
          <w:sz w:val="36"/>
          <w:szCs w:val="36"/>
        </w:rPr>
      </w:pPr>
      <w:r w:rsidRPr="00B57FF5">
        <w:rPr>
          <w:b/>
          <w:bCs/>
          <w:color w:val="0070C0"/>
          <w:sz w:val="36"/>
          <w:szCs w:val="36"/>
        </w:rPr>
        <w:t>Samedi 1</w:t>
      </w:r>
      <w:r w:rsidR="00115870" w:rsidRPr="00B57FF5">
        <w:rPr>
          <w:b/>
          <w:bCs/>
          <w:color w:val="0070C0"/>
          <w:sz w:val="36"/>
          <w:szCs w:val="36"/>
        </w:rPr>
        <w:t>5</w:t>
      </w:r>
      <w:r w:rsidRPr="00B57FF5">
        <w:rPr>
          <w:b/>
          <w:bCs/>
          <w:color w:val="0070C0"/>
          <w:sz w:val="36"/>
          <w:szCs w:val="36"/>
        </w:rPr>
        <w:t xml:space="preserve"> février 2025</w:t>
      </w:r>
      <w:r w:rsidR="00077092" w:rsidRPr="00B57FF5">
        <w:rPr>
          <w:b/>
          <w:bCs/>
          <w:color w:val="0070C0"/>
          <w:sz w:val="36"/>
          <w:szCs w:val="36"/>
        </w:rPr>
        <w:t xml:space="preserve"> de </w:t>
      </w:r>
      <w:r w:rsidRPr="00B57FF5">
        <w:rPr>
          <w:b/>
          <w:bCs/>
          <w:color w:val="0070C0"/>
          <w:sz w:val="36"/>
          <w:szCs w:val="36"/>
        </w:rPr>
        <w:t>9h – 18h (Durée : 8h)</w:t>
      </w:r>
    </w:p>
    <w:p w14:paraId="0F94E9FA" w14:textId="77777777" w:rsidR="00077092" w:rsidRPr="00B57FF5" w:rsidRDefault="0014540C" w:rsidP="00077092">
      <w:pPr>
        <w:jc w:val="center"/>
        <w:rPr>
          <w:b/>
          <w:bCs/>
          <w:color w:val="0070C0"/>
          <w:sz w:val="36"/>
          <w:szCs w:val="36"/>
        </w:rPr>
      </w:pPr>
      <w:r w:rsidRPr="00B57FF5">
        <w:rPr>
          <w:b/>
          <w:bCs/>
          <w:color w:val="0070C0"/>
          <w:sz w:val="36"/>
          <w:szCs w:val="36"/>
        </w:rPr>
        <w:t>Salle Multi Fonction, 13 Bis Rue de la Gare</w:t>
      </w:r>
    </w:p>
    <w:p w14:paraId="682A2262" w14:textId="09E0C93D" w:rsidR="0014540C" w:rsidRDefault="0014540C" w:rsidP="00B57FF5">
      <w:pPr>
        <w:spacing w:after="0"/>
        <w:jc w:val="center"/>
        <w:rPr>
          <w:b/>
          <w:bCs/>
          <w:color w:val="0070C0"/>
          <w:sz w:val="36"/>
          <w:szCs w:val="36"/>
        </w:rPr>
      </w:pPr>
      <w:r w:rsidRPr="00B57FF5">
        <w:rPr>
          <w:b/>
          <w:bCs/>
          <w:color w:val="0070C0"/>
          <w:sz w:val="36"/>
          <w:szCs w:val="36"/>
        </w:rPr>
        <w:t>60126 Longueil-Sainte-Marie</w:t>
      </w:r>
    </w:p>
    <w:p w14:paraId="3D51D228" w14:textId="77777777" w:rsidR="00B57FF5" w:rsidRPr="00B57FF5" w:rsidRDefault="00B57FF5" w:rsidP="00B57FF5">
      <w:pPr>
        <w:spacing w:after="0"/>
        <w:jc w:val="center"/>
        <w:rPr>
          <w:b/>
          <w:bCs/>
          <w:color w:val="0070C0"/>
          <w:sz w:val="24"/>
          <w:szCs w:val="24"/>
        </w:rPr>
      </w:pPr>
    </w:p>
    <w:p w14:paraId="3375E95C" w14:textId="732FF1A1" w:rsidR="0014540C" w:rsidRPr="00077092" w:rsidRDefault="0014540C" w:rsidP="00077092">
      <w:pPr>
        <w:spacing w:after="0"/>
        <w:jc w:val="both"/>
        <w:rPr>
          <w:sz w:val="24"/>
          <w:szCs w:val="24"/>
        </w:rPr>
      </w:pPr>
      <w:r w:rsidRPr="00077092">
        <w:rPr>
          <w:b/>
          <w:bCs/>
          <w:i/>
          <w:iCs/>
          <w:sz w:val="24"/>
          <w:szCs w:val="24"/>
          <w:u w:val="single"/>
        </w:rPr>
        <w:t>Coût </w:t>
      </w:r>
      <w:r w:rsidR="00077092" w:rsidRPr="00077092">
        <w:rPr>
          <w:b/>
          <w:bCs/>
          <w:i/>
          <w:iCs/>
          <w:sz w:val="24"/>
          <w:szCs w:val="24"/>
          <w:u w:val="single"/>
        </w:rPr>
        <w:t xml:space="preserve">de la formation </w:t>
      </w:r>
      <w:r w:rsidRPr="00077092">
        <w:rPr>
          <w:b/>
          <w:bCs/>
          <w:i/>
          <w:iCs/>
          <w:sz w:val="24"/>
          <w:szCs w:val="24"/>
          <w:u w:val="single"/>
        </w:rPr>
        <w:t>:</w:t>
      </w:r>
      <w:r w:rsidRPr="00077092">
        <w:rPr>
          <w:sz w:val="24"/>
          <w:szCs w:val="24"/>
        </w:rPr>
        <w:t xml:space="preserve"> </w:t>
      </w:r>
      <w:r w:rsidRPr="008F46BF">
        <w:rPr>
          <w:b/>
          <w:bCs/>
          <w:color w:val="0070C0"/>
          <w:sz w:val="24"/>
          <w:szCs w:val="24"/>
        </w:rPr>
        <w:t>50€</w:t>
      </w:r>
      <w:r w:rsidR="00077092" w:rsidRPr="008F46BF">
        <w:rPr>
          <w:b/>
          <w:bCs/>
          <w:color w:val="0070C0"/>
          <w:sz w:val="24"/>
          <w:szCs w:val="24"/>
        </w:rPr>
        <w:t xml:space="preserve"> par stagiaire</w:t>
      </w:r>
      <w:r w:rsidR="00077092" w:rsidRPr="00077092">
        <w:rPr>
          <w:color w:val="0070C0"/>
          <w:sz w:val="24"/>
          <w:szCs w:val="24"/>
        </w:rPr>
        <w:t xml:space="preserve"> </w:t>
      </w:r>
    </w:p>
    <w:p w14:paraId="4D864D81" w14:textId="77777777" w:rsidR="0014540C" w:rsidRPr="00077092" w:rsidRDefault="0014540C" w:rsidP="00077092">
      <w:pPr>
        <w:spacing w:after="0"/>
        <w:jc w:val="both"/>
        <w:rPr>
          <w:sz w:val="24"/>
          <w:szCs w:val="24"/>
        </w:rPr>
      </w:pPr>
      <w:r w:rsidRPr="00077092">
        <w:rPr>
          <w:sz w:val="24"/>
          <w:szCs w:val="24"/>
        </w:rPr>
        <w:t>Inclus dans le prix : Repas du midi + kit arbitrage (pige, jetons et cartons).</w:t>
      </w:r>
    </w:p>
    <w:p w14:paraId="34583AF6" w14:textId="745E09AE" w:rsidR="0014540C" w:rsidRPr="00077092" w:rsidRDefault="0014540C" w:rsidP="00077092">
      <w:pPr>
        <w:spacing w:after="0"/>
        <w:jc w:val="both"/>
        <w:rPr>
          <w:sz w:val="24"/>
          <w:szCs w:val="24"/>
        </w:rPr>
      </w:pPr>
      <w:r w:rsidRPr="00077092">
        <w:rPr>
          <w:sz w:val="24"/>
          <w:szCs w:val="24"/>
        </w:rPr>
        <w:t xml:space="preserve">Le comité prend en charge 40% des frais d’inscription </w:t>
      </w:r>
      <w:r w:rsidR="00115870" w:rsidRPr="00077092">
        <w:rPr>
          <w:sz w:val="24"/>
          <w:szCs w:val="24"/>
        </w:rPr>
        <w:t>pour ses licenciés</w:t>
      </w:r>
      <w:r w:rsidR="00B93B83">
        <w:rPr>
          <w:sz w:val="24"/>
          <w:szCs w:val="24"/>
        </w:rPr>
        <w:t xml:space="preserve">, si </w:t>
      </w:r>
      <w:r w:rsidR="00ED5F64">
        <w:rPr>
          <w:sz w:val="24"/>
          <w:szCs w:val="24"/>
        </w:rPr>
        <w:t>obtention du diplôme</w:t>
      </w:r>
      <w:r w:rsidR="00115870" w:rsidRPr="00077092">
        <w:rPr>
          <w:sz w:val="24"/>
          <w:szCs w:val="24"/>
        </w:rPr>
        <w:t>.</w:t>
      </w:r>
    </w:p>
    <w:p w14:paraId="37DAB4D4" w14:textId="32BF79B0" w:rsidR="0014540C" w:rsidRPr="00077092" w:rsidRDefault="0014540C" w:rsidP="00077092">
      <w:pPr>
        <w:spacing w:after="0"/>
        <w:jc w:val="both"/>
        <w:rPr>
          <w:sz w:val="24"/>
          <w:szCs w:val="24"/>
        </w:rPr>
      </w:pPr>
      <w:r w:rsidRPr="00077092">
        <w:rPr>
          <w:sz w:val="24"/>
          <w:szCs w:val="24"/>
        </w:rPr>
        <w:t>Paiement par virement (RIB joint)</w:t>
      </w:r>
      <w:r w:rsidR="00115870" w:rsidRPr="00077092">
        <w:rPr>
          <w:sz w:val="24"/>
          <w:szCs w:val="24"/>
        </w:rPr>
        <w:t xml:space="preserve"> ou chèque, dans les deux cas indiquer le nom et prénom du stagiaire.</w:t>
      </w:r>
    </w:p>
    <w:p w14:paraId="412F43CA" w14:textId="77777777" w:rsidR="00415F2A" w:rsidRPr="00077092" w:rsidRDefault="00415F2A" w:rsidP="00077092">
      <w:pPr>
        <w:spacing w:after="0"/>
        <w:jc w:val="both"/>
        <w:rPr>
          <w:sz w:val="24"/>
          <w:szCs w:val="24"/>
        </w:rPr>
      </w:pPr>
    </w:p>
    <w:p w14:paraId="6F221199" w14:textId="217DBEA6" w:rsidR="0014540C" w:rsidRPr="00077092" w:rsidRDefault="0014540C" w:rsidP="00077092">
      <w:pPr>
        <w:spacing w:after="0"/>
        <w:jc w:val="both"/>
        <w:rPr>
          <w:sz w:val="24"/>
          <w:szCs w:val="24"/>
        </w:rPr>
      </w:pPr>
      <w:r w:rsidRPr="00077092">
        <w:rPr>
          <w:b/>
          <w:bCs/>
          <w:i/>
          <w:iCs/>
          <w:sz w:val="24"/>
          <w:szCs w:val="24"/>
          <w:u w:val="single"/>
        </w:rPr>
        <w:t>Date limite d’inscription</w:t>
      </w:r>
      <w:r w:rsidRPr="00077092">
        <w:rPr>
          <w:sz w:val="24"/>
          <w:szCs w:val="24"/>
        </w:rPr>
        <w:t xml:space="preserve"> : </w:t>
      </w:r>
      <w:r w:rsidRPr="008F46BF">
        <w:rPr>
          <w:b/>
          <w:bCs/>
          <w:color w:val="0070C0"/>
          <w:sz w:val="24"/>
          <w:szCs w:val="24"/>
        </w:rPr>
        <w:t xml:space="preserve">mercredi </w:t>
      </w:r>
      <w:r w:rsidR="00115870" w:rsidRPr="008F46BF">
        <w:rPr>
          <w:b/>
          <w:bCs/>
          <w:color w:val="0070C0"/>
          <w:sz w:val="24"/>
          <w:szCs w:val="24"/>
        </w:rPr>
        <w:t>5 février</w:t>
      </w:r>
      <w:r w:rsidRPr="008F46BF">
        <w:rPr>
          <w:b/>
          <w:bCs/>
          <w:color w:val="0070C0"/>
          <w:sz w:val="24"/>
          <w:szCs w:val="24"/>
        </w:rPr>
        <w:t xml:space="preserve"> 202</w:t>
      </w:r>
      <w:r w:rsidR="00115870" w:rsidRPr="008F46BF">
        <w:rPr>
          <w:b/>
          <w:bCs/>
          <w:color w:val="0070C0"/>
          <w:sz w:val="24"/>
          <w:szCs w:val="24"/>
        </w:rPr>
        <w:t>5</w:t>
      </w:r>
    </w:p>
    <w:p w14:paraId="72F32DAA" w14:textId="14E012ED" w:rsidR="00115870" w:rsidRPr="00077092" w:rsidRDefault="00115870" w:rsidP="00077092">
      <w:pPr>
        <w:spacing w:after="0"/>
        <w:jc w:val="both"/>
        <w:rPr>
          <w:sz w:val="24"/>
          <w:szCs w:val="24"/>
        </w:rPr>
      </w:pPr>
      <w:r w:rsidRPr="00077092">
        <w:rPr>
          <w:sz w:val="24"/>
          <w:szCs w:val="24"/>
        </w:rPr>
        <w:t>Nous nous réservons le droit d’annuler le stage si le nombre de participants est insuffisant.</w:t>
      </w:r>
    </w:p>
    <w:p w14:paraId="468D7D37" w14:textId="77777777" w:rsidR="00415F2A" w:rsidRPr="00077092" w:rsidRDefault="00415F2A" w:rsidP="00077092">
      <w:pPr>
        <w:spacing w:after="0"/>
        <w:jc w:val="both"/>
        <w:rPr>
          <w:sz w:val="24"/>
          <w:szCs w:val="24"/>
        </w:rPr>
      </w:pPr>
    </w:p>
    <w:p w14:paraId="2217EE16" w14:textId="05100472" w:rsidR="00115870" w:rsidRPr="00077092" w:rsidRDefault="0014540C" w:rsidP="00077092">
      <w:pPr>
        <w:spacing w:after="0"/>
        <w:jc w:val="both"/>
        <w:rPr>
          <w:sz w:val="24"/>
          <w:szCs w:val="24"/>
        </w:rPr>
      </w:pPr>
      <w:r w:rsidRPr="00077092">
        <w:rPr>
          <w:b/>
          <w:bCs/>
          <w:i/>
          <w:iCs/>
          <w:sz w:val="24"/>
          <w:szCs w:val="24"/>
          <w:u w:val="single"/>
        </w:rPr>
        <w:t>Contenu</w:t>
      </w:r>
      <w:r w:rsidRPr="00077092">
        <w:rPr>
          <w:sz w:val="24"/>
          <w:szCs w:val="24"/>
        </w:rPr>
        <w:t> :</w:t>
      </w:r>
    </w:p>
    <w:p w14:paraId="090A1086" w14:textId="1BF85D17" w:rsidR="0014540C" w:rsidRPr="00077092" w:rsidRDefault="0014540C" w:rsidP="00077092">
      <w:pPr>
        <w:spacing w:after="0"/>
        <w:jc w:val="both"/>
        <w:rPr>
          <w:sz w:val="24"/>
          <w:szCs w:val="24"/>
        </w:rPr>
      </w:pPr>
      <w:r w:rsidRPr="00077092">
        <w:rPr>
          <w:sz w:val="24"/>
          <w:szCs w:val="24"/>
        </w:rPr>
        <w:t>- Formation théorique traitant des règles du jeu et des procédures d’arbitrage</w:t>
      </w:r>
    </w:p>
    <w:p w14:paraId="6228948F" w14:textId="77777777" w:rsidR="0014540C" w:rsidRPr="00077092" w:rsidRDefault="0014540C" w:rsidP="00077092">
      <w:pPr>
        <w:spacing w:after="0"/>
        <w:jc w:val="both"/>
        <w:rPr>
          <w:sz w:val="24"/>
          <w:szCs w:val="24"/>
        </w:rPr>
      </w:pPr>
      <w:r w:rsidRPr="00077092">
        <w:rPr>
          <w:sz w:val="24"/>
          <w:szCs w:val="24"/>
        </w:rPr>
        <w:t>- Bilan du stage</w:t>
      </w:r>
    </w:p>
    <w:p w14:paraId="49D80E69" w14:textId="77777777" w:rsidR="0014540C" w:rsidRPr="00077092" w:rsidRDefault="0014540C" w:rsidP="00077092">
      <w:pPr>
        <w:spacing w:after="0"/>
        <w:jc w:val="both"/>
        <w:rPr>
          <w:sz w:val="24"/>
          <w:szCs w:val="24"/>
        </w:rPr>
      </w:pPr>
      <w:r w:rsidRPr="00077092">
        <w:rPr>
          <w:sz w:val="24"/>
          <w:szCs w:val="24"/>
        </w:rPr>
        <w:t>- Contrôle de connaissances sous forme de QCM</w:t>
      </w:r>
    </w:p>
    <w:p w14:paraId="00ADB188" w14:textId="77777777" w:rsidR="0014540C" w:rsidRPr="00077092" w:rsidRDefault="0014540C" w:rsidP="00077092">
      <w:pPr>
        <w:jc w:val="both"/>
        <w:rPr>
          <w:sz w:val="24"/>
          <w:szCs w:val="24"/>
        </w:rPr>
      </w:pPr>
    </w:p>
    <w:p w14:paraId="22806AA7" w14:textId="5AD7D609" w:rsidR="0014540C" w:rsidRPr="00077092" w:rsidRDefault="0014540C" w:rsidP="00077092">
      <w:pPr>
        <w:jc w:val="both"/>
        <w:rPr>
          <w:sz w:val="24"/>
          <w:szCs w:val="24"/>
        </w:rPr>
      </w:pPr>
      <w:r w:rsidRPr="00077092">
        <w:rPr>
          <w:b/>
          <w:bCs/>
          <w:i/>
          <w:iCs/>
          <w:sz w:val="24"/>
          <w:szCs w:val="24"/>
          <w:u w:val="single"/>
        </w:rPr>
        <w:t>Inscription</w:t>
      </w:r>
      <w:r w:rsidRPr="00077092">
        <w:rPr>
          <w:sz w:val="24"/>
          <w:szCs w:val="24"/>
        </w:rPr>
        <w:t> : Merci de compléter le document joint et de le renvoyer par mail en retour</w:t>
      </w:r>
      <w:r w:rsidR="00077092">
        <w:rPr>
          <w:sz w:val="24"/>
          <w:szCs w:val="24"/>
        </w:rPr>
        <w:t>, aucune inscription par téléphone ne sera prise en compte.</w:t>
      </w:r>
    </w:p>
    <w:p w14:paraId="673FC7E0" w14:textId="77777777" w:rsidR="00077092" w:rsidRPr="00077092" w:rsidRDefault="00077092" w:rsidP="00115870">
      <w:pPr>
        <w:rPr>
          <w:sz w:val="24"/>
          <w:szCs w:val="24"/>
        </w:rPr>
      </w:pPr>
    </w:p>
    <w:p w14:paraId="3DF03E65" w14:textId="77777777" w:rsidR="00077092" w:rsidRPr="00077092" w:rsidRDefault="00077092" w:rsidP="00077092">
      <w:pPr>
        <w:jc w:val="center"/>
        <w:rPr>
          <w:b/>
          <w:bCs/>
          <w:sz w:val="24"/>
          <w:szCs w:val="24"/>
          <w:u w:val="single"/>
        </w:rPr>
      </w:pPr>
      <w:r w:rsidRPr="00077092">
        <w:rPr>
          <w:b/>
          <w:bCs/>
          <w:sz w:val="24"/>
          <w:szCs w:val="24"/>
          <w:u w:val="single"/>
        </w:rPr>
        <w:t>RESPONSABLE DE L’ACTION pour tout complément d’informations :</w:t>
      </w:r>
    </w:p>
    <w:p w14:paraId="5D59AA3B" w14:textId="4E4CD89A" w:rsidR="00077092" w:rsidRPr="00077092" w:rsidRDefault="00077092" w:rsidP="00077092">
      <w:pPr>
        <w:jc w:val="center"/>
        <w:rPr>
          <w:rStyle w:val="Lienhypertexte"/>
          <w:sz w:val="24"/>
          <w:szCs w:val="24"/>
        </w:rPr>
      </w:pPr>
      <w:r w:rsidRPr="00077092">
        <w:rPr>
          <w:sz w:val="24"/>
          <w:szCs w:val="24"/>
        </w:rPr>
        <w:t>Quentin BONNINGRE,</w:t>
      </w:r>
      <w:r w:rsidR="00732750">
        <w:rPr>
          <w:sz w:val="24"/>
          <w:szCs w:val="24"/>
        </w:rPr>
        <w:t xml:space="preserve"> </w:t>
      </w:r>
      <w:r w:rsidR="00732750">
        <w:rPr>
          <w:sz w:val="24"/>
          <w:szCs w:val="24"/>
        </w:rPr>
        <w:sym w:font="Wingdings" w:char="F028"/>
      </w:r>
      <w:r w:rsidR="00732750">
        <w:rPr>
          <w:sz w:val="24"/>
          <w:szCs w:val="24"/>
        </w:rPr>
        <w:t xml:space="preserve"> </w:t>
      </w:r>
      <w:r w:rsidRPr="00077092">
        <w:rPr>
          <w:sz w:val="24"/>
          <w:szCs w:val="24"/>
        </w:rPr>
        <w:t xml:space="preserve">: 06 49 78 28 01, </w:t>
      </w:r>
      <w:r w:rsidR="00732750">
        <w:rPr>
          <w:sz w:val="24"/>
          <w:szCs w:val="24"/>
        </w:rPr>
        <w:t>@</w:t>
      </w:r>
      <w:r w:rsidRPr="00077092">
        <w:rPr>
          <w:sz w:val="24"/>
          <w:szCs w:val="24"/>
        </w:rPr>
        <w:t xml:space="preserve"> : </w:t>
      </w:r>
      <w:r w:rsidRPr="00077092">
        <w:rPr>
          <w:sz w:val="24"/>
          <w:szCs w:val="24"/>
        </w:rPr>
        <w:fldChar w:fldCharType="begin"/>
      </w:r>
      <w:r w:rsidRPr="00077092">
        <w:rPr>
          <w:sz w:val="24"/>
          <w:szCs w:val="24"/>
        </w:rPr>
        <w:instrText>HYPERLINK "mailto:quentin.bonningre@comiteoisett.fr"</w:instrText>
      </w:r>
      <w:r w:rsidRPr="00077092">
        <w:rPr>
          <w:sz w:val="24"/>
          <w:szCs w:val="24"/>
        </w:rPr>
      </w:r>
      <w:r w:rsidRPr="00077092">
        <w:rPr>
          <w:sz w:val="24"/>
          <w:szCs w:val="24"/>
        </w:rPr>
        <w:fldChar w:fldCharType="separate"/>
      </w:r>
      <w:r w:rsidRPr="00077092">
        <w:rPr>
          <w:rStyle w:val="Lienhypertexte"/>
          <w:sz w:val="24"/>
          <w:szCs w:val="24"/>
        </w:rPr>
        <w:t>quentin.bonningre@comiteoisett.fr</w:t>
      </w:r>
    </w:p>
    <w:p w14:paraId="01788F23" w14:textId="0A9CC6F7" w:rsidR="00077092" w:rsidRPr="0014540C" w:rsidRDefault="00077092" w:rsidP="00077092">
      <w:pPr>
        <w:jc w:val="center"/>
      </w:pPr>
      <w:r w:rsidRPr="00077092">
        <w:rPr>
          <w:sz w:val="24"/>
          <w:szCs w:val="24"/>
        </w:rPr>
        <w:fldChar w:fldCharType="end"/>
      </w:r>
    </w:p>
    <w:p w14:paraId="2354A613" w14:textId="77777777" w:rsidR="008D7714" w:rsidRPr="008D7714" w:rsidRDefault="008D7714" w:rsidP="008D7714">
      <w:pPr>
        <w:jc w:val="center"/>
      </w:pPr>
    </w:p>
    <w:sectPr w:rsidR="008D7714" w:rsidRPr="008D7714" w:rsidSect="006C72B6">
      <w:headerReference w:type="default" r:id="rId6"/>
      <w:footerReference w:type="default" r:id="rId7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4A560" w14:textId="77777777" w:rsidR="0014540C" w:rsidRDefault="0014540C" w:rsidP="006C72B6">
      <w:pPr>
        <w:spacing w:after="0" w:line="240" w:lineRule="auto"/>
      </w:pPr>
      <w:r>
        <w:separator/>
      </w:r>
    </w:p>
  </w:endnote>
  <w:endnote w:type="continuationSeparator" w:id="0">
    <w:p w14:paraId="50A01185" w14:textId="77777777" w:rsidR="0014540C" w:rsidRDefault="0014540C" w:rsidP="006C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02896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54DC63" w14:textId="77777777" w:rsidR="006C72B6" w:rsidRDefault="006C72B6" w:rsidP="006C72B6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46AC4" w14:textId="77777777" w:rsidR="0014540C" w:rsidRDefault="0014540C" w:rsidP="006C72B6">
      <w:pPr>
        <w:spacing w:after="0" w:line="240" w:lineRule="auto"/>
      </w:pPr>
      <w:r>
        <w:separator/>
      </w:r>
    </w:p>
  </w:footnote>
  <w:footnote w:type="continuationSeparator" w:id="0">
    <w:p w14:paraId="50B2087D" w14:textId="77777777" w:rsidR="0014540C" w:rsidRDefault="0014540C" w:rsidP="006C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6432D" w14:textId="11B1A035" w:rsidR="006C72B6" w:rsidRPr="006C72B6" w:rsidRDefault="00B93B83" w:rsidP="00B93B83">
    <w:pPr>
      <w:pStyle w:val="Titre1"/>
      <w:jc w:val="center"/>
      <w:rPr>
        <w:b/>
        <w:bCs/>
        <w:color w:val="auto"/>
      </w:rPr>
    </w:pPr>
    <w:r>
      <w:rPr>
        <w:b/>
        <w:bCs/>
        <w:noProof/>
        <w:color w:val="auto"/>
        <w:sz w:val="29"/>
      </w:rPr>
      <w:drawing>
        <wp:anchor distT="0" distB="0" distL="114300" distR="114300" simplePos="0" relativeHeight="251660288" behindDoc="1" locked="0" layoutInCell="1" allowOverlap="1" wp14:anchorId="5C968FEB" wp14:editId="4CC9733D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080000" cy="1080000"/>
          <wp:effectExtent l="0" t="0" r="6350" b="6350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112703556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946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2B6" w:rsidRPr="006C72B6">
      <w:rPr>
        <w:b/>
        <w:bCs/>
        <w:noProof/>
        <w:color w:val="auto"/>
        <w:sz w:val="29"/>
      </w:rPr>
      <w:drawing>
        <wp:anchor distT="0" distB="0" distL="114300" distR="114300" simplePos="0" relativeHeight="251659264" behindDoc="0" locked="0" layoutInCell="1" allowOverlap="1" wp14:anchorId="199BE189" wp14:editId="5C388C5C">
          <wp:simplePos x="0" y="0"/>
          <wp:positionH relativeFrom="margin">
            <wp:posOffset>0</wp:posOffset>
          </wp:positionH>
          <wp:positionV relativeFrom="paragraph">
            <wp:posOffset>-76200</wp:posOffset>
          </wp:positionV>
          <wp:extent cx="1069231" cy="1080000"/>
          <wp:effectExtent l="0" t="0" r="0" b="6350"/>
          <wp:wrapSquare wrapText="bothSides"/>
          <wp:docPr id="487540852" name="Image 2" descr="Une image contenant cercle, symbol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540852" name="Image 2" descr="Une image contenant cercle, symbole, logo, Graphiqu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31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72B6" w:rsidRPr="006C72B6">
      <w:rPr>
        <w:b/>
        <w:bCs/>
        <w:color w:val="auto"/>
      </w:rPr>
      <w:t>COMITE DE L’OISE TENNIS DE TABLE</w:t>
    </w:r>
  </w:p>
  <w:p w14:paraId="11C78BDA" w14:textId="77777777" w:rsidR="00115870" w:rsidRPr="006C72B6" w:rsidRDefault="00115870" w:rsidP="003C01B1">
    <w:pPr>
      <w:pStyle w:val="Sansinterligne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0C"/>
    <w:rsid w:val="00077092"/>
    <w:rsid w:val="00115870"/>
    <w:rsid w:val="0014540C"/>
    <w:rsid w:val="00186A39"/>
    <w:rsid w:val="001F293B"/>
    <w:rsid w:val="0022402A"/>
    <w:rsid w:val="002C2984"/>
    <w:rsid w:val="003C01B1"/>
    <w:rsid w:val="00415F2A"/>
    <w:rsid w:val="0041624B"/>
    <w:rsid w:val="004848DA"/>
    <w:rsid w:val="004F770C"/>
    <w:rsid w:val="005F546A"/>
    <w:rsid w:val="00680903"/>
    <w:rsid w:val="006C72B6"/>
    <w:rsid w:val="00732750"/>
    <w:rsid w:val="00733456"/>
    <w:rsid w:val="00761F4B"/>
    <w:rsid w:val="008A3113"/>
    <w:rsid w:val="008D2B13"/>
    <w:rsid w:val="008D7714"/>
    <w:rsid w:val="008F46BF"/>
    <w:rsid w:val="0097027C"/>
    <w:rsid w:val="00B57FF5"/>
    <w:rsid w:val="00B93B83"/>
    <w:rsid w:val="00D40A8F"/>
    <w:rsid w:val="00DD1AD1"/>
    <w:rsid w:val="00DD1FE6"/>
    <w:rsid w:val="00E419D4"/>
    <w:rsid w:val="00EB37DE"/>
    <w:rsid w:val="00ED5F64"/>
    <w:rsid w:val="00F263D4"/>
    <w:rsid w:val="00FB7707"/>
    <w:rsid w:val="00FE160A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BFDE9"/>
  <w15:chartTrackingRefBased/>
  <w15:docId w15:val="{2AF9BB07-D604-45E8-9089-82C8AD43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7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7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7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7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7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7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7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7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7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7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7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7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7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72B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72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72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72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72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7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7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7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7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7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72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72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72B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7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72B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72B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C7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72B6"/>
  </w:style>
  <w:style w:type="paragraph" w:styleId="Pieddepage">
    <w:name w:val="footer"/>
    <w:basedOn w:val="Normal"/>
    <w:link w:val="PieddepageCar"/>
    <w:uiPriority w:val="99"/>
    <w:unhideWhenUsed/>
    <w:rsid w:val="006C7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72B6"/>
  </w:style>
  <w:style w:type="paragraph" w:styleId="Sansinterligne">
    <w:name w:val="No Spacing"/>
    <w:uiPriority w:val="1"/>
    <w:qFormat/>
    <w:rsid w:val="006C72B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C01B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01B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4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i0.wp.com/liguehdftt.fr/wp-content/uploads/2021/06/cropped-ENTETE-SITE-1.jpg?resize=1310%2C250&amp;ssl=1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bonn\Documents\Mod&#232;les%20Office%20personnalis&#233;s\CDOISE_T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CDOISE_TT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BONNINGRE</dc:creator>
  <cp:keywords/>
  <dc:description/>
  <cp:lastModifiedBy>Quentin BONNINGRE</cp:lastModifiedBy>
  <cp:revision>6</cp:revision>
  <dcterms:created xsi:type="dcterms:W3CDTF">2025-01-03T14:20:00Z</dcterms:created>
  <dcterms:modified xsi:type="dcterms:W3CDTF">2025-01-13T23:43:00Z</dcterms:modified>
</cp:coreProperties>
</file>